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</w:rPr>
        <w:t>关于征集供应商的公告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为加强阳光采购服务平台直采商城供应商管理工作，满足业务采购需求，确保采购工作有序开展，现面向社会征集各类别供应商。欢迎符合申报条件的供应商加入。现将有关事宜通知如下：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一、申报类别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1.电子设备类：一体机电脑（联想等），组装电脑，打印机（惠普，佳能，爱普生等）及相关耗材等；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2.日用品类：清洁用品，卫生用品，劳保用品等；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3.食品类：白酒（汾酒，五粮液等），饮用水（农夫山泉，百岁山等）；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4.办公类：办公文具（晨光，得力，齐心等）。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二、申报条件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（一）申报供应商应满足以下条件：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1.具有独立承担民事责任的能力；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2.具有良好的商业信誉和健全的财务会计制度；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3.具有采购所必需的产品和专业技术能力；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4.具有相关专业准入资格或专业技术认证资质；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5.有依法缴纳税收和社会保障资金的良好记录；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6.在近三年经营活动中，没有重大违法记录；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7.法律、行政法规规定的其他条件。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能够开具增值税专用发票，并按要求将所供货物配送到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济南市区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要求的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地点。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供应商无本公司公司员工（包括在岗、离岗等退、退休人员）参股或实际参与。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（二）有下列情形之一的供应商，不符合申报条件：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1.因经营中的故意或者重大过失行为，受过行政机关、监管机构或者行业自律组织行政处罚或者纪律处分未逾3年的；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2.企业发生重大安全责任事故未逾3年的；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3.涉嫌违法行为正被相关部门调查的；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4.被列入法院失信被执行人名单的；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5.公司认为可能影响服务质量的其他情形。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三、申报材料（包括但不限于）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1.营业执照复印件；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2.行业资质许可证复印件；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3.法定代表人身份证明文件；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4.授权委托书以及被授权人（即业务联系人）身份证明文件；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5.近一年财务审计报告，无法提供审计报告的应提供上一年度国家税务局申报的财务报表（含资产负债表、利润表、现金流量表）；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6.对应产品的报价单，需注明规格，型号，发票类型，税率，产品图片等详细信息；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7.公司简介（包含但不限于经营范围、公司规模、组织结构、员工人数、项目经验及相关合同证明资料、服务或产品介绍等相关情况）；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备注：以上材料均需加盖公章。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四、申报方式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电子材料发送至邮箱1294506195@qq.com，邮件名称统一格式为：“公司名称+供应商征集”。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五、申报期限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即日起至2023年2月31日。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六、联系方式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联系人：陈立浩 联系电话：15966697213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联系人：张岳   联系电话：15562406868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 xml:space="preserve">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MzJiOWU4NjRjMWJiZDZmMjE4MWZlN2E4NzlhMGUifQ=="/>
  </w:docVars>
  <w:rsids>
    <w:rsidRoot w:val="04BB20E2"/>
    <w:rsid w:val="01722F19"/>
    <w:rsid w:val="04BB20E2"/>
    <w:rsid w:val="08DB386A"/>
    <w:rsid w:val="2619796B"/>
    <w:rsid w:val="34271BE3"/>
    <w:rsid w:val="370A0D1B"/>
    <w:rsid w:val="39AB5410"/>
    <w:rsid w:val="4A4F31F8"/>
    <w:rsid w:val="4E7A2C0E"/>
    <w:rsid w:val="643B1A0D"/>
    <w:rsid w:val="671C37BA"/>
    <w:rsid w:val="78501970"/>
    <w:rsid w:val="7E2D2875"/>
    <w:rsid w:val="7E71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949</Characters>
  <Lines>0</Lines>
  <Paragraphs>0</Paragraphs>
  <TotalTime>5</TotalTime>
  <ScaleCrop>false</ScaleCrop>
  <LinksUpToDate>false</LinksUpToDate>
  <CharactersWithSpaces>1000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2023-02-09T07:32:00Z</dcterms:created>
  <dc:creator>陈立浩</dc:creator>
  <cp:lastModifiedBy>Ivy</cp:lastModifiedBy>
  <cp:lastPrinted>2023-02-10T06:15:00Z</cp:lastPrinted>
  <dcterms:modified xsi:type="dcterms:W3CDTF">2023-02-10T06:51:24Z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CDF153CA5B0A4C38B5F5EAB8723F2C31</vt:lpwstr>
  </property>
</Properties>
</file>